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 xml:space="preserve">13 </w:t>
      </w:r>
      <w:r w:rsidR="00CE73AC">
        <w:rPr>
          <w:rFonts w:cs="Arial"/>
          <w:b/>
          <w:sz w:val="18"/>
          <w:szCs w:val="18"/>
          <w:lang w:val="en-ZA"/>
        </w:rPr>
        <w:t>November</w:t>
      </w:r>
      <w:r>
        <w:rPr>
          <w:rFonts w:cs="Arial"/>
          <w:b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6B632F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="006B632F" w:rsidRPr="006B632F">
        <w:rPr>
          <w:rFonts w:cs="Arial"/>
          <w:b/>
          <w:sz w:val="18"/>
          <w:szCs w:val="18"/>
          <w:highlight w:val="yellow"/>
          <w:lang w:val="en-ZA"/>
        </w:rPr>
        <w:t>Increase of Authorised (Listed) Amount</w:t>
      </w:r>
      <w:r w:rsidR="006B632F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A36F13">
        <w:rPr>
          <w:rFonts w:cs="Arial"/>
          <w:b/>
          <w:i/>
          <w:sz w:val="18"/>
          <w:szCs w:val="18"/>
          <w:lang w:val="en-ZA"/>
        </w:rPr>
        <w:t>LIMITED</w:t>
      </w:r>
      <w:r w:rsidR="00A36F13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ES42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</w:t>
      </w:r>
      <w:r w:rsidR="00CE73AC">
        <w:rPr>
          <w:rFonts w:cs="Arial"/>
          <w:color w:val="333333"/>
          <w:sz w:val="18"/>
          <w:szCs w:val="18"/>
          <w:lang w:val="en-ZA"/>
        </w:rPr>
        <w:t>8 November</w:t>
      </w:r>
      <w:r>
        <w:rPr>
          <w:rFonts w:cs="Arial"/>
          <w:color w:val="333333"/>
          <w:sz w:val="18"/>
          <w:szCs w:val="18"/>
          <w:lang w:val="en-ZA"/>
        </w:rPr>
        <w:t xml:space="preserve"> 2013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A36F13">
        <w:rPr>
          <w:rFonts w:cs="Arial"/>
          <w:b/>
          <w:sz w:val="18"/>
          <w:szCs w:val="18"/>
          <w:lang w:val="en-ZA"/>
        </w:rPr>
        <w:t xml:space="preserve">                                </w:t>
      </w:r>
      <w:r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="006B632F">
        <w:rPr>
          <w:rFonts w:cs="Arial"/>
          <w:b/>
          <w:sz w:val="18"/>
          <w:szCs w:val="18"/>
          <w:lang w:val="en-ZA"/>
        </w:rPr>
        <w:tab/>
      </w:r>
      <w:r w:rsidR="006B632F"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A36F13">
        <w:rPr>
          <w:rFonts w:cs="Arial"/>
          <w:sz w:val="18"/>
          <w:szCs w:val="18"/>
          <w:lang w:val="en-ZA"/>
        </w:rPr>
        <w:t>100,000,000,000.00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6B632F" w:rsidRPr="00121666" w:rsidRDefault="006B632F" w:rsidP="006B632F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 xml:space="preserve"> for </w:t>
      </w:r>
      <w:r w:rsidRPr="00F1150F">
        <w:rPr>
          <w:b/>
          <w:sz w:val="18"/>
          <w:szCs w:val="18"/>
          <w:u w:val="single"/>
          <w:lang w:val="en-ZA"/>
        </w:rPr>
        <w:t>Authorised</w:t>
      </w:r>
      <w:r>
        <w:rPr>
          <w:b/>
          <w:sz w:val="18"/>
          <w:szCs w:val="18"/>
          <w:lang w:val="en-ZA"/>
        </w:rPr>
        <w:tab/>
      </w:r>
      <w:r>
        <w:rPr>
          <w:b/>
          <w:sz w:val="18"/>
          <w:szCs w:val="18"/>
          <w:lang w:val="en-ZA"/>
        </w:rPr>
        <w:tab/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sz w:val="18"/>
          <w:szCs w:val="18"/>
          <w:lang w:val="en-ZA"/>
        </w:rPr>
        <w:t xml:space="preserve"> 2,750,</w:t>
      </w:r>
      <w:r>
        <w:rPr>
          <w:rFonts w:cs="Arial"/>
          <w:sz w:val="18"/>
          <w:szCs w:val="18"/>
          <w:lang w:val="en-ZA"/>
        </w:rPr>
        <w:t>000,000.00</w:t>
      </w:r>
    </w:p>
    <w:p w:rsidR="006B632F" w:rsidRDefault="006B632F" w:rsidP="006B632F">
      <w:pPr>
        <w:ind w:left="3544" w:hanging="3544"/>
        <w:jc w:val="both"/>
        <w:rPr>
          <w:rFonts w:cs="Arial"/>
          <w:sz w:val="18"/>
          <w:szCs w:val="18"/>
          <w:lang w:val="en-ZA"/>
        </w:rPr>
      </w:pPr>
      <w:r w:rsidRPr="00265B8A">
        <w:rPr>
          <w:b/>
          <w:sz w:val="18"/>
          <w:szCs w:val="18"/>
          <w:highlight w:val="yellow"/>
          <w:lang w:val="en-ZA"/>
        </w:rPr>
        <w:t xml:space="preserve">Total </w:t>
      </w:r>
      <w:r w:rsidRPr="00F1150F">
        <w:rPr>
          <w:b/>
          <w:sz w:val="18"/>
          <w:szCs w:val="18"/>
          <w:highlight w:val="yellow"/>
          <w:u w:val="single"/>
          <w:lang w:val="en-ZA"/>
        </w:rPr>
        <w:t>Authorised</w:t>
      </w:r>
      <w:r w:rsidRPr="00265B8A">
        <w:rPr>
          <w:b/>
          <w:sz w:val="18"/>
          <w:szCs w:val="18"/>
          <w:highlight w:val="yellow"/>
          <w:lang w:val="en-ZA"/>
        </w:rPr>
        <w:t xml:space="preserve"> Amount Following Tap Issue</w:t>
      </w:r>
      <w:r w:rsidRPr="00265B8A">
        <w:rPr>
          <w:b/>
          <w:sz w:val="18"/>
          <w:szCs w:val="18"/>
          <w:highlight w:val="yellow"/>
          <w:lang w:val="en-ZA"/>
        </w:rPr>
        <w:tab/>
      </w:r>
      <w:r w:rsidRPr="00265B8A">
        <w:rPr>
          <w:sz w:val="18"/>
          <w:szCs w:val="18"/>
          <w:highlight w:val="yellow"/>
          <w:lang w:val="en-ZA"/>
        </w:rPr>
        <w:t>R</w:t>
      </w:r>
      <w:r>
        <w:rPr>
          <w:sz w:val="18"/>
          <w:szCs w:val="18"/>
          <w:highlight w:val="yellow"/>
          <w:lang w:val="en-ZA"/>
        </w:rPr>
        <w:t xml:space="preserve"> </w:t>
      </w:r>
      <w:r w:rsidRPr="00265B8A">
        <w:rPr>
          <w:sz w:val="18"/>
          <w:szCs w:val="18"/>
          <w:highlight w:val="yellow"/>
          <w:lang w:val="en-ZA"/>
        </w:rPr>
        <w:t xml:space="preserve"> </w:t>
      </w:r>
      <w:r>
        <w:rPr>
          <w:sz w:val="18"/>
          <w:szCs w:val="18"/>
          <w:highlight w:val="yellow"/>
          <w:lang w:val="en-ZA"/>
        </w:rPr>
        <w:t>7,650</w:t>
      </w:r>
      <w:r w:rsidRPr="00265B8A">
        <w:rPr>
          <w:sz w:val="18"/>
          <w:szCs w:val="18"/>
          <w:highlight w:val="yellow"/>
          <w:lang w:val="en-ZA"/>
        </w:rPr>
        <w:t>,</w:t>
      </w:r>
      <w:r w:rsidRPr="00265B8A">
        <w:rPr>
          <w:rFonts w:cs="Arial"/>
          <w:sz w:val="18"/>
          <w:szCs w:val="18"/>
          <w:highlight w:val="yellow"/>
          <w:lang w:val="en-ZA"/>
        </w:rPr>
        <w:t>000,000.00</w:t>
      </w:r>
    </w:p>
    <w:p w:rsidR="006B632F" w:rsidRDefault="006B632F" w:rsidP="006B632F">
      <w:pPr>
        <w:ind w:left="3544" w:hanging="3544"/>
        <w:jc w:val="both"/>
        <w:rPr>
          <w:rFonts w:cs="Arial"/>
          <w:sz w:val="18"/>
          <w:szCs w:val="18"/>
          <w:lang w:val="en-ZA"/>
        </w:rPr>
      </w:pPr>
    </w:p>
    <w:p w:rsidR="006B632F" w:rsidRPr="00121666" w:rsidRDefault="006B632F" w:rsidP="006B632F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</w:r>
      <w:r w:rsidRPr="00A36F13">
        <w:rPr>
          <w:rFonts w:cs="Arial"/>
          <w:sz w:val="18"/>
          <w:szCs w:val="18"/>
          <w:lang w:val="en-ZA"/>
        </w:rPr>
        <w:t>R</w:t>
      </w:r>
      <w:r w:rsidR="009F1E60">
        <w:rPr>
          <w:rFonts w:cs="Arial"/>
          <w:sz w:val="18"/>
          <w:szCs w:val="18"/>
          <w:lang w:val="en-ZA"/>
        </w:rPr>
        <w:t xml:space="preserve"> </w:t>
      </w:r>
      <w:bookmarkStart w:id="1" w:name="_GoBack"/>
      <w:bookmarkEnd w:id="1"/>
      <w:r w:rsidRPr="00A36F13">
        <w:rPr>
          <w:rFonts w:cs="Arial"/>
          <w:sz w:val="18"/>
          <w:szCs w:val="18"/>
          <w:lang w:val="en-ZA"/>
        </w:rPr>
        <w:t>84,</w:t>
      </w:r>
      <w:r>
        <w:rPr>
          <w:rFonts w:cs="Arial"/>
          <w:sz w:val="18"/>
          <w:szCs w:val="18"/>
          <w:lang w:val="en-ZA"/>
        </w:rPr>
        <w:t>797</w:t>
      </w:r>
      <w:r w:rsidRPr="00A36F13">
        <w:rPr>
          <w:rFonts w:cs="Arial"/>
          <w:sz w:val="18"/>
          <w:szCs w:val="18"/>
          <w:lang w:val="en-ZA"/>
        </w:rPr>
        <w:t>,</w:t>
      </w:r>
      <w:r>
        <w:rPr>
          <w:rFonts w:cs="Arial"/>
          <w:sz w:val="18"/>
          <w:szCs w:val="18"/>
          <w:lang w:val="en-ZA"/>
        </w:rPr>
        <w:t>852</w:t>
      </w:r>
      <w:r w:rsidRPr="00A36F13">
        <w:rPr>
          <w:rFonts w:cs="Arial"/>
          <w:sz w:val="18"/>
          <w:szCs w:val="18"/>
          <w:lang w:val="en-ZA"/>
        </w:rPr>
        <w:t>,</w:t>
      </w:r>
      <w:r>
        <w:rPr>
          <w:rFonts w:cs="Arial"/>
          <w:sz w:val="18"/>
          <w:szCs w:val="18"/>
          <w:lang w:val="en-ZA"/>
        </w:rPr>
        <w:t>7</w:t>
      </w:r>
      <w:r w:rsidRPr="00A36F13">
        <w:rPr>
          <w:rFonts w:cs="Arial"/>
          <w:sz w:val="18"/>
          <w:szCs w:val="18"/>
          <w:lang w:val="en-ZA"/>
        </w:rPr>
        <w:t>32.00</w:t>
      </w:r>
    </w:p>
    <w:p w:rsidR="006B632F" w:rsidRPr="00121666" w:rsidRDefault="006B632F" w:rsidP="006B632F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ES42</w:t>
      </w:r>
    </w:p>
    <w:p w:rsidR="00A62A45" w:rsidRPr="00A62A45" w:rsidRDefault="00A62A45" w:rsidP="00D32F09">
      <w:pPr>
        <w:suppressAutoHyphens/>
        <w:spacing w:line="288" w:lineRule="auto"/>
        <w:ind w:left="3544" w:right="29" w:hanging="3544"/>
        <w:jc w:val="both"/>
        <w:rPr>
          <w:rFonts w:cs="Arial"/>
          <w:bCs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 xml:space="preserve">Nominal Amount Issued                            </w:t>
      </w:r>
      <w:r w:rsidRPr="00A62A45">
        <w:rPr>
          <w:rFonts w:cs="Arial"/>
          <w:sz w:val="18"/>
          <w:szCs w:val="18"/>
          <w:lang w:val="en-ZA"/>
        </w:rPr>
        <w:t>R 4,252,155,803.00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CE73AC">
        <w:rPr>
          <w:rFonts w:cs="Arial"/>
          <w:sz w:val="18"/>
          <w:szCs w:val="18"/>
          <w:lang w:val="en-ZA"/>
        </w:rPr>
        <w:t>86.93868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8.50%</w:t>
      </w:r>
    </w:p>
    <w:p w:rsidR="00D32F09" w:rsidRPr="00A36F1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A36F13">
        <w:rPr>
          <w:rFonts w:cs="Arial"/>
          <w:b/>
          <w:sz w:val="18"/>
          <w:szCs w:val="18"/>
          <w:lang w:val="en-ZA"/>
        </w:rPr>
        <w:t>Indicator</w:t>
      </w:r>
      <w:r w:rsidR="00A36F13">
        <w:rPr>
          <w:rFonts w:cs="Arial"/>
          <w:b/>
          <w:sz w:val="18"/>
          <w:szCs w:val="18"/>
          <w:lang w:val="en-ZA"/>
        </w:rPr>
        <w:tab/>
      </w:r>
      <w:r w:rsidR="00A36F13" w:rsidRPr="00A36F13">
        <w:rPr>
          <w:rFonts w:cs="Arial"/>
          <w:sz w:val="18"/>
          <w:szCs w:val="18"/>
          <w:lang w:val="en-ZA"/>
        </w:rPr>
        <w:t xml:space="preserve">Fixed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25 April 2042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April, 15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April, 25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A36F13" w:rsidRPr="00A36F13">
        <w:rPr>
          <w:rFonts w:cs="Arial"/>
          <w:sz w:val="18"/>
          <w:szCs w:val="18"/>
          <w:lang w:val="en-ZA"/>
        </w:rPr>
        <w:t>By 17:00 on</w:t>
      </w:r>
      <w:r w:rsidR="00A36F13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14 April, 14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CE73AC" w:rsidRPr="00CE73AC">
        <w:rPr>
          <w:rFonts w:cs="Arial"/>
          <w:sz w:val="18"/>
          <w:szCs w:val="18"/>
          <w:lang w:val="en-ZA"/>
        </w:rPr>
        <w:t>1</w:t>
      </w:r>
      <w:r w:rsidR="00CE73AC">
        <w:rPr>
          <w:rFonts w:cs="Arial"/>
          <w:sz w:val="18"/>
          <w:szCs w:val="18"/>
          <w:lang w:val="en-ZA"/>
        </w:rPr>
        <w:t>8</w:t>
      </w:r>
      <w:r w:rsidR="00CE73AC" w:rsidRPr="00CE73AC">
        <w:rPr>
          <w:rFonts w:cs="Arial"/>
          <w:sz w:val="18"/>
          <w:szCs w:val="18"/>
          <w:lang w:val="en-ZA"/>
        </w:rPr>
        <w:t xml:space="preserve"> November</w:t>
      </w:r>
      <w:r w:rsidRPr="00CE73AC">
        <w:rPr>
          <w:rFonts w:cs="Arial"/>
          <w:sz w:val="18"/>
          <w:szCs w:val="18"/>
          <w:lang w:val="en-ZA"/>
        </w:rPr>
        <w:t xml:space="preserve">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April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October 2013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>ISIN No.</w:t>
      </w:r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ZAG000107780</w:t>
      </w:r>
    </w:p>
    <w:p w:rsidR="00A36F13" w:rsidRPr="00B45171" w:rsidRDefault="00A36F13" w:rsidP="00A36F13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Additional Information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Unsecured</w:t>
      </w:r>
      <w:r>
        <w:rPr>
          <w:rFonts w:cs="Arial"/>
          <w:sz w:val="18"/>
          <w:szCs w:val="18"/>
          <w:lang w:val="en-ZA"/>
        </w:rPr>
        <w:t xml:space="preserve">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36F13" w:rsidRPr="007A14BD" w:rsidRDefault="00A36F13" w:rsidP="00A36F1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Darlene Adams                    </w:t>
      </w:r>
      <w:r w:rsidRPr="00521650">
        <w:rPr>
          <w:rFonts w:cs="Arial"/>
          <w:sz w:val="18"/>
          <w:szCs w:val="18"/>
          <w:lang w:val="en-ZA"/>
        </w:rPr>
        <w:t xml:space="preserve"> Eskom Holdings SOC Limited</w:t>
      </w:r>
      <w:r w:rsidRPr="00660A38">
        <w:rPr>
          <w:rFonts w:cs="Arial"/>
          <w:sz w:val="18"/>
          <w:szCs w:val="18"/>
          <w:lang w:val="en-ZA"/>
        </w:rPr>
        <w:tab/>
        <w:t>+27 11 8005474</w:t>
      </w:r>
    </w:p>
    <w:p w:rsidR="00A36F13" w:rsidRPr="00121666" w:rsidRDefault="00A36F1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9F1E60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9F1E60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6F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6F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32F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1E60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6F13"/>
    <w:rsid w:val="00A42389"/>
    <w:rsid w:val="00A43C1A"/>
    <w:rsid w:val="00A44D52"/>
    <w:rsid w:val="00A472AA"/>
    <w:rsid w:val="00A525B6"/>
    <w:rsid w:val="00A5336A"/>
    <w:rsid w:val="00A57C25"/>
    <w:rsid w:val="00A57C44"/>
    <w:rsid w:val="00A62A45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73A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6EA788D-E0F4-46F1-9486-9FD54CD15D5B}"/>
</file>

<file path=customXml/itemProps2.xml><?xml version="1.0" encoding="utf-8"?>
<ds:datastoreItem xmlns:ds="http://schemas.openxmlformats.org/officeDocument/2006/customXml" ds:itemID="{68AE34AC-DA21-4A8A-8B2C-E6D2A67B9652}"/>
</file>

<file path=customXml/itemProps3.xml><?xml version="1.0" encoding="utf-8"?>
<ds:datastoreItem xmlns:ds="http://schemas.openxmlformats.org/officeDocument/2006/customXml" ds:itemID="{A1FBEEFA-7F08-4275-B4A7-ACA5FFFBDAD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2013-11-14T09:32:00Z</dcterms:created>
  <dcterms:modified xsi:type="dcterms:W3CDTF">2013-11-14T11:05:00Z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226300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